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D04" w:rsidRDefault="004B5BF8" w:rsidP="0079209D">
      <w:pPr>
        <w:jc w:val="center"/>
        <w:rPr>
          <w:rFonts w:ascii="Times New Roman" w:hAnsi="Times New Roman" w:cs="Times New Roman"/>
          <w:b/>
          <w:sz w:val="32"/>
          <w:szCs w:val="32"/>
        </w:rPr>
      </w:pPr>
      <w:r>
        <w:rPr>
          <w:rFonts w:ascii="Times New Roman" w:hAnsi="Times New Roman" w:cs="Times New Roman"/>
          <w:b/>
          <w:sz w:val="32"/>
          <w:szCs w:val="32"/>
        </w:rPr>
        <w:t>448130</w:t>
      </w:r>
      <w:r w:rsidR="000B2C70">
        <w:rPr>
          <w:rFonts w:ascii="Times New Roman" w:hAnsi="Times New Roman" w:cs="Times New Roman"/>
          <w:b/>
          <w:sz w:val="32"/>
          <w:szCs w:val="32"/>
        </w:rPr>
        <w:t xml:space="preserve"> </w:t>
      </w:r>
      <w:r>
        <w:rPr>
          <w:rFonts w:ascii="Times New Roman" w:hAnsi="Times New Roman" w:cs="Times New Roman"/>
          <w:b/>
          <w:sz w:val="32"/>
          <w:szCs w:val="32"/>
        </w:rPr>
        <w:t>Lower Granite</w:t>
      </w:r>
      <w:r w:rsidR="007D62EF">
        <w:rPr>
          <w:rFonts w:ascii="Times New Roman" w:hAnsi="Times New Roman" w:cs="Times New Roman"/>
          <w:b/>
          <w:sz w:val="32"/>
          <w:szCs w:val="32"/>
        </w:rPr>
        <w:t xml:space="preserve"> Fish Ladder Cooling – Post Construction Evaluation</w:t>
      </w:r>
    </w:p>
    <w:p w:rsidR="0079209D" w:rsidRDefault="0079209D" w:rsidP="0079209D">
      <w:pPr>
        <w:jc w:val="center"/>
        <w:rPr>
          <w:rFonts w:ascii="Times New Roman" w:hAnsi="Times New Roman" w:cs="Times New Roman"/>
          <w:sz w:val="32"/>
          <w:szCs w:val="32"/>
        </w:rPr>
      </w:pPr>
      <w:r>
        <w:rPr>
          <w:rFonts w:ascii="Times New Roman" w:hAnsi="Times New Roman" w:cs="Times New Roman"/>
          <w:sz w:val="32"/>
          <w:szCs w:val="32"/>
        </w:rPr>
        <w:t>CRFM Work Plan</w:t>
      </w:r>
    </w:p>
    <w:p w:rsidR="0079209D" w:rsidRDefault="0079209D" w:rsidP="0079209D">
      <w:pPr>
        <w:jc w:val="center"/>
        <w:rPr>
          <w:rFonts w:ascii="Times New Roman" w:hAnsi="Times New Roman" w:cs="Times New Roman"/>
          <w:sz w:val="32"/>
          <w:szCs w:val="32"/>
        </w:rPr>
      </w:pPr>
      <w:r>
        <w:rPr>
          <w:rFonts w:ascii="Times New Roman" w:hAnsi="Times New Roman" w:cs="Times New Roman"/>
          <w:sz w:val="32"/>
          <w:szCs w:val="32"/>
        </w:rPr>
        <w:t>June 2017</w:t>
      </w:r>
    </w:p>
    <w:p w:rsidR="0079209D" w:rsidRDefault="0079209D" w:rsidP="0079209D">
      <w:pPr>
        <w:rPr>
          <w:rFonts w:ascii="Times New Roman" w:hAnsi="Times New Roman" w:cs="Times New Roman"/>
        </w:rPr>
      </w:pPr>
      <w:r w:rsidRPr="0079209D">
        <w:rPr>
          <w:rFonts w:ascii="Times New Roman" w:hAnsi="Times New Roman" w:cs="Times New Roman"/>
          <w:b/>
        </w:rPr>
        <w:t>1.  Project Information</w:t>
      </w:r>
    </w:p>
    <w:p w:rsidR="007D62EF" w:rsidRPr="007D62EF" w:rsidRDefault="0079209D" w:rsidP="00DC753B">
      <w:pPr>
        <w:pStyle w:val="ListParagraph"/>
        <w:numPr>
          <w:ilvl w:val="0"/>
          <w:numId w:val="2"/>
        </w:numPr>
        <w:rPr>
          <w:rFonts w:ascii="Times New Roman" w:hAnsi="Times New Roman" w:cs="Times New Roman"/>
        </w:rPr>
      </w:pPr>
      <w:r w:rsidRPr="007D62EF">
        <w:rPr>
          <w:rFonts w:ascii="Times New Roman" w:hAnsi="Times New Roman" w:cs="Times New Roman"/>
          <w:b/>
        </w:rPr>
        <w:t>Purpose/Objective</w:t>
      </w:r>
      <w:r w:rsidRPr="007D62EF">
        <w:rPr>
          <w:rFonts w:ascii="Times New Roman" w:hAnsi="Times New Roman" w:cs="Times New Roman"/>
        </w:rPr>
        <w:t xml:space="preserve">. </w:t>
      </w:r>
      <w:r w:rsidR="00DC753B" w:rsidRPr="00DC753B">
        <w:rPr>
          <w:rFonts w:ascii="Times New Roman" w:hAnsi="Times New Roman" w:cs="Times New Roman"/>
        </w:rPr>
        <w:t>The goal of this evaluation is to</w:t>
      </w:r>
      <w:r w:rsidR="00167CD8">
        <w:rPr>
          <w:rFonts w:ascii="Times New Roman" w:hAnsi="Times New Roman" w:cs="Times New Roman"/>
        </w:rPr>
        <w:t xml:space="preserve"> determine</w:t>
      </w:r>
      <w:r w:rsidR="00DC753B" w:rsidRPr="00DC753B">
        <w:rPr>
          <w:rFonts w:ascii="Times New Roman" w:hAnsi="Times New Roman" w:cs="Times New Roman"/>
        </w:rPr>
        <w:t xml:space="preserve"> if the newly constructed temperature c</w:t>
      </w:r>
      <w:r w:rsidR="00167CD8">
        <w:rPr>
          <w:rFonts w:ascii="Times New Roman" w:hAnsi="Times New Roman" w:cs="Times New Roman"/>
        </w:rPr>
        <w:t>ontrol structures reduce</w:t>
      </w:r>
      <w:r w:rsidR="00DC753B" w:rsidRPr="00DC753B">
        <w:rPr>
          <w:rFonts w:ascii="Times New Roman" w:hAnsi="Times New Roman" w:cs="Times New Roman"/>
        </w:rPr>
        <w:t xml:space="preserve"> temperature differentials and improve passage including ladder passage delay, fallout, overnight, and fallback behaviors such as has been seen in 2013-2015 for sockeye and summer chinook salmon.</w:t>
      </w:r>
      <w:r w:rsidR="008122E6" w:rsidRPr="008122E6">
        <w:rPr>
          <w:rFonts w:ascii="Times New Roman" w:hAnsi="Times New Roman" w:cs="Times New Roman"/>
        </w:rPr>
        <w:t xml:space="preserve"> </w:t>
      </w:r>
    </w:p>
    <w:p w:rsidR="000C0757" w:rsidRPr="007D62EF" w:rsidRDefault="0079209D" w:rsidP="007D62EF">
      <w:pPr>
        <w:rPr>
          <w:rFonts w:ascii="Times New Roman" w:hAnsi="Times New Roman" w:cs="Times New Roman"/>
        </w:rPr>
      </w:pPr>
      <w:r w:rsidRPr="007D62EF">
        <w:rPr>
          <w:rFonts w:ascii="Times New Roman" w:hAnsi="Times New Roman" w:cs="Times New Roman"/>
          <w:b/>
        </w:rPr>
        <w:t>Description</w:t>
      </w:r>
      <w:r w:rsidRPr="007D62EF">
        <w:rPr>
          <w:rFonts w:ascii="Times New Roman" w:hAnsi="Times New Roman" w:cs="Times New Roman"/>
        </w:rPr>
        <w:t xml:space="preserve">.  </w:t>
      </w:r>
      <w:r w:rsidR="00DC753B" w:rsidRPr="00DC753B">
        <w:rPr>
          <w:rFonts w:ascii="Times New Roman" w:hAnsi="Times New Roman" w:cs="Times New Roman"/>
        </w:rPr>
        <w:t xml:space="preserve">There has been problems with delay, fallback and possible mortality of adult salmon passing Little Goose and Lower Granite dams during periods of elevated water temperature. These high temperatures typically occur in late June through early September. Snake River Sockeye who can exhibit fall back rates exceeding 25% during warm water periods appear to be most affected by low flow operations and high water temperature. Modifications to the adult ladder consisting of extended pump pipes and chimneys at the water intakes </w:t>
      </w:r>
      <w:r w:rsidR="00324B90">
        <w:rPr>
          <w:rFonts w:ascii="Times New Roman" w:hAnsi="Times New Roman" w:cs="Times New Roman"/>
        </w:rPr>
        <w:t>were</w:t>
      </w:r>
      <w:r w:rsidR="00DC753B" w:rsidRPr="00DC753B">
        <w:rPr>
          <w:rFonts w:ascii="Times New Roman" w:hAnsi="Times New Roman" w:cs="Times New Roman"/>
        </w:rPr>
        <w:t xml:space="preserve"> implemented in 2016 to cool the water supply directly into the </w:t>
      </w:r>
      <w:proofErr w:type="spellStart"/>
      <w:r w:rsidR="00DC753B" w:rsidRPr="00DC753B">
        <w:rPr>
          <w:rFonts w:ascii="Times New Roman" w:hAnsi="Times New Roman" w:cs="Times New Roman"/>
        </w:rPr>
        <w:t>fishway</w:t>
      </w:r>
      <w:proofErr w:type="spellEnd"/>
      <w:r w:rsidR="00DC753B" w:rsidRPr="00DC753B">
        <w:rPr>
          <w:rFonts w:ascii="Times New Roman" w:hAnsi="Times New Roman" w:cs="Times New Roman"/>
        </w:rPr>
        <w:t xml:space="preserve"> exit and diffuser 14. A summer 2016 post-construction evaluation </w:t>
      </w:r>
      <w:r w:rsidR="00324B90">
        <w:rPr>
          <w:rFonts w:ascii="Times New Roman" w:hAnsi="Times New Roman" w:cs="Times New Roman"/>
        </w:rPr>
        <w:t>monitored</w:t>
      </w:r>
      <w:r w:rsidR="00DC753B" w:rsidRPr="00DC753B">
        <w:rPr>
          <w:rFonts w:ascii="Times New Roman" w:hAnsi="Times New Roman" w:cs="Times New Roman"/>
        </w:rPr>
        <w:t xml:space="preserve"> physical exiting of sockeye and summer Chinook salmon via </w:t>
      </w:r>
      <w:r w:rsidR="00324B90">
        <w:rPr>
          <w:rFonts w:ascii="Times New Roman" w:hAnsi="Times New Roman" w:cs="Times New Roman"/>
        </w:rPr>
        <w:t>acoustic imaging methodology.</w:t>
      </w:r>
      <w:r w:rsidR="00DC753B" w:rsidRPr="00DC753B">
        <w:rPr>
          <w:rFonts w:ascii="Times New Roman" w:hAnsi="Times New Roman" w:cs="Times New Roman"/>
        </w:rPr>
        <w:t xml:space="preserve"> Newly constructed temperature control structures may improve ladder passage; however, if fish pass the ladder and are then falling back through spill or turbines, improvements to passage may be nullified by high fall back rates. </w:t>
      </w:r>
      <w:r w:rsidR="00324B90">
        <w:rPr>
          <w:rFonts w:ascii="Times New Roman" w:hAnsi="Times New Roman" w:cs="Times New Roman"/>
        </w:rPr>
        <w:t xml:space="preserve">  A second year of evaluation was planned for FY17, but contracting issues and costs prevented this from happening.  An FY18 evaluation is planned to include acoustic imaging of fish exiting the fish ladder and enhanced PIT tag detection to determine fish movement within the ladder.</w:t>
      </w:r>
    </w:p>
    <w:p w:rsidR="004640EB" w:rsidRDefault="006A07B5" w:rsidP="004640EB">
      <w:pPr>
        <w:rPr>
          <w:rFonts w:ascii="Times New Roman" w:hAnsi="Times New Roman" w:cs="Times New Roman"/>
        </w:rPr>
      </w:pPr>
      <w:r w:rsidRPr="006A07B5">
        <w:rPr>
          <w:rFonts w:ascii="Times New Roman" w:hAnsi="Times New Roman" w:cs="Times New Roman"/>
          <w:b/>
        </w:rPr>
        <w:t>2. Major Activities/Tasks</w:t>
      </w:r>
      <w:r>
        <w:rPr>
          <w:rFonts w:ascii="Times New Roman" w:hAnsi="Times New Roman" w:cs="Times New Roman"/>
        </w:rPr>
        <w:t>.</w:t>
      </w:r>
      <w:r w:rsidRPr="006A07B5">
        <w:rPr>
          <w:rFonts w:ascii="Times New Roman" w:hAnsi="Times New Roman" w:cs="Times New Roman"/>
        </w:rPr>
        <w:t xml:space="preserve"> </w:t>
      </w:r>
      <w:r w:rsidR="00527DBE">
        <w:rPr>
          <w:rFonts w:ascii="Times New Roman" w:hAnsi="Times New Roman" w:cs="Times New Roman"/>
        </w:rPr>
        <w:t xml:space="preserve">  </w:t>
      </w:r>
      <w:r w:rsidR="003104DD">
        <w:rPr>
          <w:rFonts w:ascii="Times New Roman" w:hAnsi="Times New Roman" w:cs="Times New Roman"/>
        </w:rPr>
        <w:t xml:space="preserve">Activities in FY18 will include preparation of contracting package, advertising and award of contract, coordination with </w:t>
      </w:r>
      <w:r w:rsidR="00DC753B">
        <w:rPr>
          <w:rFonts w:ascii="Times New Roman" w:hAnsi="Times New Roman" w:cs="Times New Roman"/>
        </w:rPr>
        <w:t>Lower Granite</w:t>
      </w:r>
      <w:r w:rsidR="003104DD">
        <w:rPr>
          <w:rFonts w:ascii="Times New Roman" w:hAnsi="Times New Roman" w:cs="Times New Roman"/>
        </w:rPr>
        <w:t xml:space="preserve"> project for field activities, data collection and analysis. </w:t>
      </w:r>
      <w:r w:rsidR="00324B90">
        <w:rPr>
          <w:rFonts w:ascii="Times New Roman" w:hAnsi="Times New Roman" w:cs="Times New Roman"/>
        </w:rPr>
        <w:t xml:space="preserve">  FY 19 activities will include report writing and reviews.</w:t>
      </w:r>
      <w:r w:rsidR="003104DD">
        <w:rPr>
          <w:rFonts w:ascii="Times New Roman" w:hAnsi="Times New Roman" w:cs="Times New Roman"/>
        </w:rPr>
        <w:t xml:space="preserve"> </w:t>
      </w:r>
    </w:p>
    <w:p w:rsidR="00E47787" w:rsidRDefault="006A07B5" w:rsidP="004640EB">
      <w:pPr>
        <w:rPr>
          <w:rFonts w:ascii="Times New Roman" w:hAnsi="Times New Roman" w:cs="Times New Roman"/>
        </w:rPr>
      </w:pPr>
      <w:r w:rsidRPr="004B1075">
        <w:rPr>
          <w:rFonts w:ascii="Times New Roman" w:hAnsi="Times New Roman" w:cs="Times New Roman"/>
          <w:b/>
        </w:rPr>
        <w:t xml:space="preserve">3.  </w:t>
      </w:r>
      <w:r w:rsidR="004B1075" w:rsidRPr="004B1075">
        <w:rPr>
          <w:rFonts w:ascii="Times New Roman" w:hAnsi="Times New Roman" w:cs="Times New Roman"/>
          <w:b/>
        </w:rPr>
        <w:t>Cost Estimate</w:t>
      </w:r>
      <w:r w:rsidR="004B1075">
        <w:rPr>
          <w:rFonts w:ascii="Times New Roman" w:hAnsi="Times New Roman" w:cs="Times New Roman"/>
        </w:rPr>
        <w:t xml:space="preserve">.  </w:t>
      </w:r>
    </w:p>
    <w:p w:rsidR="00E47787" w:rsidRDefault="00E47787" w:rsidP="004640EB">
      <w:pPr>
        <w:rPr>
          <w:rFonts w:ascii="Times New Roman" w:hAnsi="Times New Roman" w:cs="Times New Roman"/>
        </w:rPr>
      </w:pPr>
      <w:r>
        <w:rPr>
          <w:rFonts w:ascii="Times New Roman" w:hAnsi="Times New Roman" w:cs="Times New Roman"/>
        </w:rPr>
        <w:t>FY17 Final Obligations = $317,586</w:t>
      </w:r>
    </w:p>
    <w:p w:rsidR="00E70230" w:rsidRDefault="00AF3336" w:rsidP="004640EB">
      <w:pPr>
        <w:rPr>
          <w:rFonts w:ascii="Times New Roman" w:hAnsi="Times New Roman" w:cs="Times New Roman"/>
        </w:rPr>
      </w:pPr>
      <w:r>
        <w:rPr>
          <w:rFonts w:ascii="Times New Roman" w:hAnsi="Times New Roman" w:cs="Times New Roman"/>
        </w:rPr>
        <w:t xml:space="preserve">FY18 </w:t>
      </w:r>
      <w:r w:rsidR="00E47787">
        <w:rPr>
          <w:rFonts w:ascii="Times New Roman" w:hAnsi="Times New Roman" w:cs="Times New Roman"/>
        </w:rPr>
        <w:t>Budget = $20,000* awarded in FY17</w:t>
      </w:r>
      <w:bookmarkStart w:id="0" w:name="_GoBack"/>
      <w:bookmarkEnd w:id="0"/>
    </w:p>
    <w:p w:rsidR="00E70230" w:rsidRDefault="00E70230" w:rsidP="006A07B5">
      <w:pPr>
        <w:rPr>
          <w:rFonts w:ascii="Times New Roman" w:hAnsi="Times New Roman" w:cs="Times New Roman"/>
        </w:rPr>
      </w:pPr>
      <w:r w:rsidRPr="00E70230">
        <w:rPr>
          <w:rFonts w:ascii="Times New Roman" w:hAnsi="Times New Roman" w:cs="Times New Roman"/>
          <w:b/>
        </w:rPr>
        <w:t>4.  Information and Issues</w:t>
      </w:r>
      <w:r>
        <w:rPr>
          <w:rFonts w:ascii="Times New Roman" w:hAnsi="Times New Roman" w:cs="Times New Roman"/>
        </w:rPr>
        <w:t xml:space="preserve">.  </w:t>
      </w:r>
    </w:p>
    <w:p w:rsidR="00E70230" w:rsidRPr="006A07B5" w:rsidRDefault="00E70230" w:rsidP="006A07B5">
      <w:pPr>
        <w:rPr>
          <w:rFonts w:ascii="Times New Roman" w:hAnsi="Times New Roman" w:cs="Times New Roman"/>
        </w:rPr>
      </w:pPr>
    </w:p>
    <w:sectPr w:rsidR="00E70230" w:rsidRPr="006A0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11486"/>
    <w:multiLevelType w:val="hybridMultilevel"/>
    <w:tmpl w:val="5DB8E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193BFD"/>
    <w:multiLevelType w:val="hybridMultilevel"/>
    <w:tmpl w:val="2DFE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09D"/>
    <w:rsid w:val="00026109"/>
    <w:rsid w:val="000B2C70"/>
    <w:rsid w:val="000C0757"/>
    <w:rsid w:val="00167CD8"/>
    <w:rsid w:val="001D43E9"/>
    <w:rsid w:val="002A0D04"/>
    <w:rsid w:val="003104DD"/>
    <w:rsid w:val="00324B90"/>
    <w:rsid w:val="003F29BB"/>
    <w:rsid w:val="004640EB"/>
    <w:rsid w:val="004A6ECC"/>
    <w:rsid w:val="004B1075"/>
    <w:rsid w:val="004B5BF8"/>
    <w:rsid w:val="004E3DC3"/>
    <w:rsid w:val="00527DBE"/>
    <w:rsid w:val="005C4BDF"/>
    <w:rsid w:val="00614EC0"/>
    <w:rsid w:val="006A07B5"/>
    <w:rsid w:val="0079209D"/>
    <w:rsid w:val="007D62EF"/>
    <w:rsid w:val="008122E6"/>
    <w:rsid w:val="008C7403"/>
    <w:rsid w:val="00AF3336"/>
    <w:rsid w:val="00C63143"/>
    <w:rsid w:val="00C80B51"/>
    <w:rsid w:val="00D1575C"/>
    <w:rsid w:val="00DC753B"/>
    <w:rsid w:val="00DF1D45"/>
    <w:rsid w:val="00E47787"/>
    <w:rsid w:val="00E70230"/>
    <w:rsid w:val="00EB1775"/>
    <w:rsid w:val="00F0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6F8FA-11C2-44C7-9618-8B03680A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F1D45"/>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9D"/>
    <w:pPr>
      <w:ind w:left="720"/>
      <w:contextualSpacing/>
    </w:pPr>
  </w:style>
  <w:style w:type="character" w:customStyle="1" w:styleId="Heading3Char">
    <w:name w:val="Heading 3 Char"/>
    <w:basedOn w:val="DefaultParagraphFont"/>
    <w:link w:val="Heading3"/>
    <w:uiPriority w:val="9"/>
    <w:semiHidden/>
    <w:rsid w:val="00DF1D45"/>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DF1D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1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B5BF5-5ED4-494D-BE28-419ACC78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Ian Chane</cp:lastModifiedBy>
  <cp:revision>2</cp:revision>
  <dcterms:created xsi:type="dcterms:W3CDTF">2018-02-14T20:30:00Z</dcterms:created>
  <dcterms:modified xsi:type="dcterms:W3CDTF">2018-02-14T20:30:00Z</dcterms:modified>
</cp:coreProperties>
</file>